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DD" w:rsidRPr="007918DD" w:rsidRDefault="007918DD" w:rsidP="007918DD">
      <w:pPr>
        <w:spacing w:after="0" w:line="240" w:lineRule="auto"/>
        <w:ind w:right="-1"/>
        <w:jc w:val="right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r w:rsidRPr="007918DD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>Приложение</w:t>
      </w:r>
    </w:p>
    <w:p w:rsidR="007918DD" w:rsidRPr="007918DD" w:rsidRDefault="008A4857" w:rsidP="007918DD">
      <w:pPr>
        <w:spacing w:after="0" w:line="240" w:lineRule="auto"/>
        <w:ind w:right="-1"/>
        <w:jc w:val="right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>к приказу МА</w:t>
      </w:r>
      <w:r w:rsidR="007918DD" w:rsidRPr="007918DD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>УК «ЦКиС «Геолог»</w:t>
      </w:r>
    </w:p>
    <w:p w:rsidR="007918DD" w:rsidRDefault="007918DD" w:rsidP="007918DD">
      <w:pPr>
        <w:ind w:right="-1"/>
        <w:jc w:val="right"/>
        <w:rPr>
          <w:rFonts w:ascii="PT Astra Serif" w:eastAsia="Calibri" w:hAnsi="PT Astra Serif" w:cs="Times New Roman"/>
          <w:b/>
          <w:kern w:val="0"/>
          <w:sz w:val="36"/>
          <w:szCs w:val="36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>ПОЛОЖЕНИЕ</w:t>
      </w:r>
    </w:p>
    <w:p w:rsidR="008A4857" w:rsidRPr="008A4857" w:rsidRDefault="008A4857" w:rsidP="008A4857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>о фестивале-конкурсе</w:t>
      </w:r>
      <w:r w:rsidR="00F32383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 xml:space="preserve"> «Фестиваль Матрёшек»</w:t>
      </w:r>
    </w:p>
    <w:p w:rsidR="008A4857" w:rsidRPr="008A4857" w:rsidRDefault="008A4857" w:rsidP="008A4857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 xml:space="preserve"> в рамках празднования 427-летия Дня города</w:t>
      </w:r>
    </w:p>
    <w:p w:rsidR="008A4857" w:rsidRPr="008A4857" w:rsidRDefault="008A4857" w:rsidP="008A4857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>1. Общие положения</w:t>
      </w:r>
    </w:p>
    <w:p w:rsidR="008A4857" w:rsidRPr="008A4857" w:rsidRDefault="008A4857" w:rsidP="008A4857">
      <w:pPr>
        <w:spacing w:after="0" w:line="240" w:lineRule="auto"/>
        <w:ind w:left="435"/>
        <w:contextualSpacing/>
        <w:rPr>
          <w:rFonts w:ascii="PT Astra Serif" w:eastAsia="Times New Roman" w:hAnsi="PT Astra Serif" w:cs="Times New Roman"/>
          <w:color w:val="000000"/>
          <w:kern w:val="0"/>
          <w:sz w:val="16"/>
          <w:szCs w:val="1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1.1. Настоящее положение определяет порядок организации и проведения фестиваля-конкурса </w:t>
      </w:r>
      <w:r w:rsidRPr="008A4857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>«Фестиваль Матрёшка»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(далее – Фестиваль-конкурс).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1.2. </w:t>
      </w:r>
      <w:r w:rsidRPr="008A4857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>Фестиваль-конкурс состоится</w:t>
      </w:r>
      <w:r w:rsidR="00F32383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«10» сентября 2022 года</w:t>
      </w: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Pr="008A4857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>в рамках празднования 427-</w:t>
      </w:r>
      <w:r w:rsidR="00F32383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>летия со дня образования города</w:t>
      </w:r>
      <w:r w:rsidRPr="008A4857">
        <w:rPr>
          <w:rFonts w:ascii="PT Astra Serif" w:eastAsia="Times New Roman" w:hAnsi="PT Astra Serif" w:cs="Times New Roman"/>
          <w:bCs/>
          <w:color w:val="000000"/>
          <w:kern w:val="0"/>
          <w:sz w:val="26"/>
          <w:szCs w:val="26"/>
          <w:lang w:eastAsia="ru-RU" w:bidi="ar-SA"/>
        </w:rPr>
        <w:t xml:space="preserve"> по адресу: г. Салехард, пешеходная зона улицы Ленина.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1.3. Настоящее Положение определяет требования к участникам, программе Фестиваля-конкурса, критериям оценки презентации коллекции матрёшек.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kern w:val="0"/>
          <w:sz w:val="20"/>
          <w:szCs w:val="20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>2. Цели и задачи</w:t>
      </w:r>
    </w:p>
    <w:p w:rsidR="008A4857" w:rsidRPr="008A4857" w:rsidRDefault="008A4857" w:rsidP="008A4857">
      <w:pPr>
        <w:spacing w:after="0" w:line="240" w:lineRule="auto"/>
        <w:ind w:left="435"/>
        <w:contextualSpacing/>
        <w:rPr>
          <w:rFonts w:ascii="PT Astra Serif" w:eastAsia="Times New Roman" w:hAnsi="PT Astra Serif" w:cs="Times New Roman"/>
          <w:color w:val="000000"/>
          <w:kern w:val="0"/>
          <w:sz w:val="16"/>
          <w:szCs w:val="1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/>
          <w:kern w:val="0"/>
          <w:sz w:val="26"/>
          <w:szCs w:val="26"/>
          <w:lang w:eastAsia="ru-RU" w:bidi="ar-SA"/>
        </w:rPr>
        <w:t xml:space="preserve">2.1. Формирование российской идентичности, единства российской нации, содействие межкультурному и межконфессиональному диалогу. 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/>
          <w:kern w:val="0"/>
          <w:sz w:val="26"/>
          <w:szCs w:val="26"/>
          <w:lang w:eastAsia="ru-RU" w:bidi="ar-SA"/>
        </w:rPr>
        <w:t xml:space="preserve">2.2. Повышение культуры межнационального общения, формирование единого социально-культурного пространства для общения и взаимного обмена опытом народов России. </w:t>
      </w:r>
    </w:p>
    <w:p w:rsidR="008A4857" w:rsidRPr="008A4857" w:rsidRDefault="008A4857" w:rsidP="008A4857">
      <w:pPr>
        <w:spacing w:after="0" w:line="240" w:lineRule="auto"/>
        <w:jc w:val="both"/>
        <w:rPr>
          <w:rFonts w:ascii="PT Astra Serif" w:eastAsia="Times New Roman" w:hAnsi="PT Astra Serif"/>
          <w:kern w:val="0"/>
          <w:sz w:val="20"/>
          <w:szCs w:val="20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jc w:val="center"/>
        <w:rPr>
          <w:rFonts w:ascii="PT Astra Serif" w:eastAsia="Times New Roman" w:hAnsi="PT Astra Serif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/>
          <w:b/>
          <w:kern w:val="0"/>
          <w:sz w:val="26"/>
          <w:szCs w:val="26"/>
          <w:lang w:eastAsia="ru-RU" w:bidi="ar-SA"/>
        </w:rPr>
        <w:t>3.</w:t>
      </w:r>
      <w:r w:rsidRPr="008A4857">
        <w:rPr>
          <w:rFonts w:ascii="PT Astra Serif" w:eastAsia="Times New Roman" w:hAnsi="PT Astra Serif"/>
          <w:kern w:val="0"/>
          <w:sz w:val="26"/>
          <w:szCs w:val="26"/>
          <w:lang w:eastAsia="ru-RU" w:bidi="ar-SA"/>
        </w:rPr>
        <w:t xml:space="preserve"> </w:t>
      </w: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>Организаторы Фестиваля-конкурса</w:t>
      </w:r>
    </w:p>
    <w:p w:rsidR="008A4857" w:rsidRPr="008A4857" w:rsidRDefault="008A4857" w:rsidP="008A4857">
      <w:pPr>
        <w:spacing w:after="0" w:line="240" w:lineRule="auto"/>
        <w:ind w:left="435"/>
        <w:contextualSpacing/>
        <w:rPr>
          <w:rFonts w:ascii="PT Astra Serif" w:eastAsia="Times New Roman" w:hAnsi="PT Astra Serif" w:cs="Times New Roman"/>
          <w:color w:val="000000"/>
          <w:kern w:val="0"/>
          <w:sz w:val="16"/>
          <w:szCs w:val="1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3.1. Учредителем Фестиваля-конкурса является управление культуры и молодёжной политики Администрации муниципального образования города Салехард.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3.2. Организатор - муниципальное автономное учреждение культуры «Центр культуры и 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спорта «Геолог»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(далее – МАУК «ЦКиС «Геолог»).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3.3. МАУК «ЦКиС «Геолог»</w:t>
      </w:r>
      <w:r w:rsidRPr="008A4857">
        <w:rPr>
          <w:rFonts w:ascii="PT Astra Serif" w:eastAsia="Times New Roman" w:hAnsi="PT Astra Serif" w:cs="Times New Roman"/>
          <w:color w:val="FF0000"/>
          <w:kern w:val="0"/>
          <w:sz w:val="26"/>
          <w:szCs w:val="26"/>
          <w:lang w:eastAsia="ru-RU" w:bidi="ar-SA"/>
        </w:rPr>
        <w:t xml:space="preserve"> 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осуществляет работу по подготовке и проведению Фестив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аля-конкурса, принимает заявки, определяет состав участников и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утверждает итоги.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0"/>
          <w:szCs w:val="20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>4. Участники Фестиваля-конкурса</w:t>
      </w:r>
    </w:p>
    <w:p w:rsidR="008A4857" w:rsidRPr="008A4857" w:rsidRDefault="008A4857" w:rsidP="008A4857">
      <w:pPr>
        <w:spacing w:after="0" w:line="240" w:lineRule="auto"/>
        <w:rPr>
          <w:rFonts w:ascii="PT Astra Serif" w:eastAsia="Times New Roman" w:hAnsi="PT Astra Serif" w:cs="Times New Roman"/>
          <w:color w:val="000000"/>
          <w:kern w:val="0"/>
          <w:sz w:val="16"/>
          <w:szCs w:val="1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3.1. В Фестивале-конкурсе принимают участие: </w:t>
      </w:r>
    </w:p>
    <w:p w:rsidR="008A4857" w:rsidRPr="008A4857" w:rsidRDefault="008A4857" w:rsidP="008A4857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- граждане, проживающие на территории города Салехарда и прилегающих районов Ямало-Ненецкого автономного округа;</w:t>
      </w:r>
    </w:p>
    <w:p w:rsidR="008A4857" w:rsidRPr="008A4857" w:rsidRDefault="008A4857" w:rsidP="008A4857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- некоммерческие организации и профессиональные ассоциации; </w:t>
      </w:r>
    </w:p>
    <w:p w:rsidR="008A4857" w:rsidRPr="008A4857" w:rsidRDefault="008A4857" w:rsidP="008A4857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- представители туристической отрасли города Салехарда и Ямало-Ненецкого автономного округа; </w:t>
      </w:r>
    </w:p>
    <w:p w:rsidR="008A4857" w:rsidRPr="008A4857" w:rsidRDefault="008A4857" w:rsidP="008A4857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- мастера традиционных промыслов и ремесел, фермеры и т.п.; </w:t>
      </w:r>
    </w:p>
    <w:p w:rsidR="008A4857" w:rsidRPr="008A4857" w:rsidRDefault="008A4857" w:rsidP="008A4857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- представители СМИ и медиа.</w:t>
      </w:r>
    </w:p>
    <w:p w:rsidR="00F32383" w:rsidRDefault="00F32383" w:rsidP="008A485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>5. Условия, порядок и требования проведения Фестиваля-конкурса</w:t>
      </w:r>
    </w:p>
    <w:p w:rsidR="008A4857" w:rsidRPr="008A4857" w:rsidRDefault="008A4857" w:rsidP="008A4857">
      <w:pPr>
        <w:spacing w:after="0" w:line="240" w:lineRule="auto"/>
        <w:ind w:left="75"/>
        <w:rPr>
          <w:rFonts w:ascii="PT Astra Serif" w:eastAsia="Times New Roman" w:hAnsi="PT Astra Serif" w:cs="Times New Roman"/>
          <w:color w:val="000000"/>
          <w:kern w:val="0"/>
          <w:sz w:val="16"/>
          <w:szCs w:val="1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5.1. Для участия в Фестивале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- конкурсе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необходимо направить заявку в оргкомитет (Приложение № 1 к настоящему по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ложению)</w:t>
      </w:r>
      <w:r w:rsidRPr="008A4857">
        <w:rPr>
          <w:rFonts w:ascii="PT Astra Serif" w:eastAsia="Times New Roman" w:hAnsi="PT Astra Serif" w:cs="Times New Roman"/>
          <w:color w:val="FF0000"/>
          <w:kern w:val="0"/>
          <w:sz w:val="26"/>
          <w:szCs w:val="26"/>
          <w:lang w:eastAsia="ru-RU" w:bidi="ar-SA"/>
        </w:rPr>
        <w:t xml:space="preserve"> </w:t>
      </w:r>
      <w:r w:rsidRPr="008A4857"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 w:bidi="ar-SA"/>
        </w:rPr>
        <w:t>до «31» августа 2022 года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по 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lastRenderedPageBreak/>
        <w:t xml:space="preserve">адресу: г. Салехард, ул. Матросова, 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д. 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31, </w:t>
      </w:r>
      <w:proofErr w:type="spellStart"/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каб</w:t>
      </w:r>
      <w:proofErr w:type="spellEnd"/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. 99, МАУК «ЦКиС «Геолог» или на электронный адрес: </w:t>
      </w:r>
      <w:hyperlink r:id="rId6" w:history="1">
        <w:r w:rsidRPr="008A4857">
          <w:rPr>
            <w:rFonts w:ascii="PT Astra Serif" w:eastAsia="Times New Roman" w:hAnsi="PT Astra Serif" w:cs="Times New Roman"/>
            <w:color w:val="0563C1"/>
            <w:kern w:val="0"/>
            <w:sz w:val="26"/>
            <w:szCs w:val="26"/>
            <w:u w:val="single"/>
            <w:lang w:val="en-US" w:eastAsia="ru-RU" w:bidi="ar-SA"/>
          </w:rPr>
          <w:t>mukis</w:t>
        </w:r>
        <w:r w:rsidRPr="008A4857">
          <w:rPr>
            <w:rFonts w:ascii="PT Astra Serif" w:eastAsia="Times New Roman" w:hAnsi="PT Astra Serif" w:cs="Times New Roman"/>
            <w:color w:val="0563C1"/>
            <w:kern w:val="0"/>
            <w:sz w:val="26"/>
            <w:szCs w:val="26"/>
            <w:u w:val="single"/>
            <w:lang w:eastAsia="ru-RU" w:bidi="ar-SA"/>
          </w:rPr>
          <w:t>-</w:t>
        </w:r>
        <w:r w:rsidRPr="008A4857">
          <w:rPr>
            <w:rFonts w:ascii="PT Astra Serif" w:eastAsia="Times New Roman" w:hAnsi="PT Astra Serif" w:cs="Times New Roman"/>
            <w:color w:val="0563C1"/>
            <w:kern w:val="0"/>
            <w:sz w:val="26"/>
            <w:szCs w:val="26"/>
            <w:u w:val="single"/>
            <w:lang w:val="en-US" w:eastAsia="ru-RU" w:bidi="ar-SA"/>
          </w:rPr>
          <w:t>geolog</w:t>
        </w:r>
        <w:r w:rsidRPr="008A4857">
          <w:rPr>
            <w:rFonts w:ascii="PT Astra Serif" w:eastAsia="Times New Roman" w:hAnsi="PT Astra Serif" w:cs="Times New Roman"/>
            <w:color w:val="0563C1"/>
            <w:kern w:val="0"/>
            <w:sz w:val="26"/>
            <w:szCs w:val="26"/>
            <w:u w:val="single"/>
            <w:lang w:eastAsia="ru-RU" w:bidi="ar-SA"/>
          </w:rPr>
          <w:t>@</w:t>
        </w:r>
        <w:r w:rsidRPr="008A4857">
          <w:rPr>
            <w:rFonts w:ascii="PT Astra Serif" w:eastAsia="Times New Roman" w:hAnsi="PT Astra Serif" w:cs="Times New Roman"/>
            <w:color w:val="0563C1"/>
            <w:kern w:val="0"/>
            <w:sz w:val="26"/>
            <w:szCs w:val="26"/>
            <w:u w:val="single"/>
            <w:lang w:val="en-US" w:eastAsia="ru-RU" w:bidi="ar-SA"/>
          </w:rPr>
          <w:t>mail</w:t>
        </w:r>
        <w:r w:rsidRPr="008A4857">
          <w:rPr>
            <w:rFonts w:ascii="PT Astra Serif" w:eastAsia="Times New Roman" w:hAnsi="PT Astra Serif" w:cs="Times New Roman"/>
            <w:color w:val="0563C1"/>
            <w:kern w:val="0"/>
            <w:sz w:val="26"/>
            <w:szCs w:val="26"/>
            <w:u w:val="single"/>
            <w:lang w:eastAsia="ru-RU" w:bidi="ar-SA"/>
          </w:rPr>
          <w:t>.</w:t>
        </w:r>
        <w:proofErr w:type="spellStart"/>
        <w:r w:rsidRPr="008A4857">
          <w:rPr>
            <w:rFonts w:ascii="PT Astra Serif" w:eastAsia="Times New Roman" w:hAnsi="PT Astra Serif" w:cs="Times New Roman"/>
            <w:color w:val="0563C1"/>
            <w:kern w:val="0"/>
            <w:sz w:val="26"/>
            <w:szCs w:val="26"/>
            <w:u w:val="single"/>
            <w:lang w:val="en-US" w:eastAsia="ru-RU" w:bidi="ar-SA"/>
          </w:rPr>
          <w:t>ru</w:t>
        </w:r>
        <w:proofErr w:type="spellEnd"/>
      </w:hyperlink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с пометкой «Матрёшка».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5.2. Участники Фестиваля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- конкурса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представляют всеобщему вниманию матрёшек, находящихся в личной коллекции. По желанию представляют свои коллекции творческими номерами.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5.3. Дополнительную информацию о конкурсе можно получить по телефону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:</w:t>
      </w:r>
      <w:r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8 (34922) 9-93-31 (доб.120) или по адресу: г. Салехард, ул. Матросова, 31, </w:t>
      </w:r>
      <w:proofErr w:type="spellStart"/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каб</w:t>
      </w:r>
      <w:proofErr w:type="spellEnd"/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. 99.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5.4. Регистрационный взнос за участие в Фестивале-конкурсе не взимается.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5.5. Организаторы Фестиваля-конкурса обеспечивают бесплатные конкурс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ные места (столы, стулья и пр.)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по предварительному согласованию и потребности.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0"/>
          <w:szCs w:val="20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/>
          <w:color w:val="000000"/>
          <w:kern w:val="0"/>
          <w:sz w:val="26"/>
          <w:szCs w:val="26"/>
          <w:lang w:eastAsia="ru-RU" w:bidi="ar-SA"/>
        </w:rPr>
        <w:t>6. Финансовые условия проведения конкурса</w:t>
      </w:r>
    </w:p>
    <w:p w:rsidR="008A4857" w:rsidRPr="008A4857" w:rsidRDefault="008A4857" w:rsidP="008A4857">
      <w:pPr>
        <w:spacing w:after="0" w:line="240" w:lineRule="auto"/>
        <w:ind w:left="75"/>
        <w:rPr>
          <w:rFonts w:ascii="PT Astra Serif" w:eastAsia="Times New Roman" w:hAnsi="PT Astra Serif" w:cs="Times New Roman"/>
          <w:b/>
          <w:color w:val="000000"/>
          <w:kern w:val="0"/>
          <w:sz w:val="16"/>
          <w:szCs w:val="1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6.1. </w:t>
      </w:r>
      <w:r w:rsidRPr="008A4857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>Расходы, связанные с организацией и проведением Фестиваля-конкурса, осуществляется за счёт средств от предпринимательской деятельности МАУК «ЦКиС «Геолог».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6.2. Расходы по проезду и оформлению конкурсных 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мест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производятся за личный счет участников.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6.3. Участие в Фестивале-конкурсе автоматически предполагает, что автор/коллекционер даёт разрешение Организаторам на проведение фото- и видеосъёмки для последующего размещения в социальных сетях и на официальном сайте МАУК «ЦКиС «Геолог».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6.4. Оргкомитет фестиваля-конкурса приглашает к сотрудничеству волонтёров, СМИ, партнёров и спонсоров.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kern w:val="0"/>
          <w:sz w:val="20"/>
          <w:szCs w:val="20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b/>
          <w:bCs/>
          <w:color w:val="000000"/>
          <w:kern w:val="0"/>
          <w:sz w:val="26"/>
          <w:szCs w:val="26"/>
          <w:lang w:eastAsia="ru-RU" w:bidi="ar-SA"/>
        </w:rPr>
        <w:t>7. Подведение итогов и награждение Победителей</w:t>
      </w:r>
    </w:p>
    <w:p w:rsidR="008A4857" w:rsidRPr="008A4857" w:rsidRDefault="008A4857" w:rsidP="008A4857">
      <w:pPr>
        <w:spacing w:after="0" w:line="240" w:lineRule="auto"/>
        <w:ind w:left="75"/>
        <w:rPr>
          <w:rFonts w:ascii="PT Astra Serif" w:eastAsia="Times New Roman" w:hAnsi="PT Astra Serif" w:cs="Times New Roman"/>
          <w:color w:val="000000"/>
          <w:kern w:val="0"/>
          <w:sz w:val="16"/>
          <w:szCs w:val="1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7.1. Победители Фестиваля-конкурса определяются по сумме </w:t>
      </w:r>
      <w:r w:rsidR="00F32383"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набранных голосов,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отданных гражданами, путем закрытого голосования.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7.2. В случае, если два и более конкурсантов набрали равное количество голосов, победитель определяется путём прямого открытого голосования.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7.3. Итоги Фестиваля-конкурса оформляются протоколом, который подписывается организационным комитетом.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7.4. Победителям Фестиваля-конкур</w:t>
      </w:r>
      <w:r w:rsidR="00F32383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са выплачиваются денежные призы</w:t>
      </w: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 в соответствии с призовым местом: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1 место – 15 000,00 (пятнадцать тысяч) рублей;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2 место – 10 000,00 (десять тысяч) рублей;</w:t>
      </w:r>
    </w:p>
    <w:p w:rsidR="008A4857" w:rsidRPr="008A4857" w:rsidRDefault="008A4857" w:rsidP="008A4857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3 место – 5 000,00 (пять тысяч) рублей.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7.5. Для выплаты денежного приза необходимо в течение 10 (десяти) рабочих дней предоставить организатору следующие документы: 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- заявление на перечисление средств (приложение №2); </w:t>
      </w:r>
    </w:p>
    <w:p w:rsidR="008A4857" w:rsidRPr="008A4857" w:rsidRDefault="00F32383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-</w:t>
      </w:r>
      <w:r w:rsidR="008A4857"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копию паспорта (свидетельства о рождении) победителя/законного представителя/ руководителя; 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- СНИЛС победителя/ законного представителя/ руководителя; 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- ИНН победителя/ законного представителя/ руководителя; 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 xml:space="preserve">- согласие на обработку персональных данных победителя/ законного представителя/ руководителя; 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- банковские реквизиты.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lastRenderedPageBreak/>
        <w:t xml:space="preserve">Заявление на выплату денежного приза заполняет победитель (достигший 14-летнего возраста, имеющий паспорт и расчетный счет для перечисления) /законный представитель/руководитель, на чей счет будут перечислены денежные средства. 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  <w:r w:rsidRPr="008A4857"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  <w:t>7.6. Перечисление денежного приза осуществляется организатором Фестиваля-конкурса в течение 10 (десяти) рабочих дней с момента предоставления победителем документов, указанных в пункте 7.5. настоящего Положения.</w:t>
      </w: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firstLine="539"/>
        <w:jc w:val="both"/>
        <w:rPr>
          <w:rFonts w:ascii="PT Astra Serif" w:eastAsia="Times New Roman" w:hAnsi="PT Astra Serif" w:cs="Times New Roman"/>
          <w:color w:val="000000"/>
          <w:kern w:val="0"/>
          <w:sz w:val="26"/>
          <w:szCs w:val="26"/>
          <w:lang w:eastAsia="ru-RU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752568" w:rsidRDefault="00752568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752568" w:rsidRPr="008A4857" w:rsidRDefault="00752568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347AA" w:rsidRPr="008A4857" w:rsidRDefault="008347AA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237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left="6521"/>
        <w:jc w:val="both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lastRenderedPageBreak/>
        <w:t>Приложение №1</w:t>
      </w:r>
    </w:p>
    <w:p w:rsidR="008A4857" w:rsidRPr="008A4857" w:rsidRDefault="008A4857" w:rsidP="008A4857">
      <w:pPr>
        <w:spacing w:after="0" w:line="240" w:lineRule="auto"/>
        <w:ind w:left="6521"/>
        <w:jc w:val="both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>к положению о Фестивале-конкурсе «Фестиваль Матрёшек»</w:t>
      </w:r>
    </w:p>
    <w:p w:rsidR="008A4857" w:rsidRPr="008A4857" w:rsidRDefault="008A4857" w:rsidP="008A4857">
      <w:pPr>
        <w:ind w:left="6804" w:right="-1"/>
        <w:jc w:val="both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ind w:right="-1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  <w:t>ЗАЯВКА</w:t>
      </w:r>
    </w:p>
    <w:p w:rsidR="008A4857" w:rsidRPr="008A4857" w:rsidRDefault="008A4857" w:rsidP="008A4857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  <w:t>на участие в Фестивале-конкурсе «Фестиваль Матрёшек»</w:t>
      </w:r>
    </w:p>
    <w:p w:rsidR="008A4857" w:rsidRPr="008A4857" w:rsidRDefault="008A4857" w:rsidP="008A4857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  <w:t>(10 сентября 2022 года)</w:t>
      </w:r>
    </w:p>
    <w:p w:rsidR="008A4857" w:rsidRPr="008A4857" w:rsidRDefault="008A4857" w:rsidP="008A4857">
      <w:pPr>
        <w:shd w:val="clear" w:color="auto" w:fill="FFFFFF"/>
        <w:spacing w:after="0" w:line="240" w:lineRule="auto"/>
        <w:ind w:right="-1"/>
        <w:jc w:val="center"/>
        <w:rPr>
          <w:rFonts w:ascii="PT Astra Serif" w:eastAsia="Calibri" w:hAnsi="PT Astra Serif" w:cs="Times New Roman"/>
          <w:b/>
          <w:bCs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hd w:val="clear" w:color="auto" w:fill="FFFFFF"/>
        <w:spacing w:after="0" w:line="240" w:lineRule="auto"/>
        <w:ind w:right="-1"/>
        <w:rPr>
          <w:rFonts w:ascii="PT Astra Serif" w:eastAsia="Calibri" w:hAnsi="PT Astra Serif" w:cs="Times New Roman"/>
          <w:b/>
          <w:bCs/>
          <w:kern w:val="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jc w:val="both"/>
        <w:rPr>
          <w:rFonts w:ascii="PT Astra Serif" w:eastAsia="Calibri" w:hAnsi="PT Astra Serif" w:cs="Times New Roman"/>
          <w:kern w:val="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1. Ф</w:t>
      </w:r>
      <w:r w:rsidRPr="008A4857">
        <w:rPr>
          <w:rFonts w:ascii="PT Astra Serif" w:eastAsia="Calibri" w:hAnsi="PT Astra Serif" w:cs="Times New Roman"/>
          <w:b/>
          <w:kern w:val="0"/>
          <w:lang w:eastAsia="en-US" w:bidi="ar-SA"/>
        </w:rPr>
        <w:t>.</w:t>
      </w:r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И.О. участника (</w:t>
      </w:r>
      <w:proofErr w:type="spellStart"/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ов</w:t>
      </w:r>
      <w:proofErr w:type="spellEnd"/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)___________________________________________________________</w:t>
      </w:r>
    </w:p>
    <w:p w:rsidR="008A4857" w:rsidRPr="008A4857" w:rsidRDefault="008A4857" w:rsidP="008A4857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  <w:kern w:val="0"/>
          <w:lang w:eastAsia="en-US" w:bidi="ar-SA"/>
        </w:rPr>
      </w:pPr>
    </w:p>
    <w:p w:rsidR="008A4857" w:rsidRPr="008A4857" w:rsidRDefault="008A4857" w:rsidP="008A4857">
      <w:pPr>
        <w:tabs>
          <w:tab w:val="num" w:pos="0"/>
        </w:tabs>
        <w:spacing w:after="0" w:line="240" w:lineRule="auto"/>
        <w:rPr>
          <w:rFonts w:ascii="PT Astra Serif" w:eastAsia="Calibri" w:hAnsi="PT Astra Serif" w:cs="Times New Roman"/>
          <w:kern w:val="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________________________________________________________________________________</w:t>
      </w:r>
    </w:p>
    <w:p w:rsidR="008A4857" w:rsidRPr="008A4857" w:rsidRDefault="008A4857" w:rsidP="008A4857">
      <w:pPr>
        <w:spacing w:after="0" w:line="240" w:lineRule="auto"/>
        <w:contextualSpacing/>
        <w:rPr>
          <w:rFonts w:ascii="PT Astra Serif" w:eastAsia="Calibri" w:hAnsi="PT Astra Serif" w:cs="Times New Roman"/>
          <w:kern w:val="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contextualSpacing/>
        <w:rPr>
          <w:rFonts w:ascii="PT Astra Serif" w:eastAsia="Calibri" w:hAnsi="PT Astra Serif" w:cs="Times New Roman"/>
          <w:kern w:val="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2. Возраст участника (</w:t>
      </w:r>
      <w:proofErr w:type="spellStart"/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ов</w:t>
      </w:r>
      <w:proofErr w:type="spellEnd"/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)__________________________________________________________</w:t>
      </w:r>
    </w:p>
    <w:p w:rsidR="008A4857" w:rsidRPr="008A4857" w:rsidRDefault="008A4857" w:rsidP="008A4857">
      <w:pPr>
        <w:spacing w:after="0" w:line="240" w:lineRule="auto"/>
        <w:contextualSpacing/>
        <w:rPr>
          <w:rFonts w:ascii="PT Astra Serif" w:eastAsia="Calibri" w:hAnsi="PT Astra Serif" w:cs="Times New Roman"/>
          <w:kern w:val="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contextualSpacing/>
        <w:rPr>
          <w:rFonts w:ascii="PT Astra Serif" w:eastAsia="Calibri" w:hAnsi="PT Astra Serif" w:cs="Times New Roman"/>
          <w:kern w:val="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3. Место учебы/работы (по желанию) _______________________________________________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contextualSpacing/>
        <w:rPr>
          <w:rFonts w:ascii="PT Astra Serif" w:eastAsia="Calibri" w:hAnsi="PT Astra Serif" w:cs="Times New Roman"/>
          <w:kern w:val="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________________________________________________________________________________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lang w:eastAsia="en-US" w:bidi="ar-SA"/>
        </w:rPr>
        <w:t>4. Контактная информация (телефон, электронная почта) _______________________________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_______________________________________________________________________________________</w:t>
      </w:r>
    </w:p>
    <w:p w:rsidR="008A4857" w:rsidRPr="008A4857" w:rsidRDefault="008A4857" w:rsidP="008A4857">
      <w:pPr>
        <w:spacing w:after="0" w:line="240" w:lineRule="auto"/>
        <w:jc w:val="both"/>
        <w:rPr>
          <w:rFonts w:ascii="PT Astra Serif" w:eastAsia="Calibri" w:hAnsi="PT Astra Serif" w:cs="Times New Roman"/>
          <w:i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i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i/>
          <w:kern w:val="0"/>
          <w:sz w:val="22"/>
          <w:szCs w:val="22"/>
          <w:lang w:eastAsia="en-US" w:bidi="ar-SA"/>
        </w:rPr>
        <w:t>Данная заявка является согласием на обработку моих (группы) персональных данных организационному комитету Фестиваля-конкурса «Фестиваль Матрёшек» (в соответствии с требованиями статьи 9 Федерального закона от 27 июля 2006 года № 152-ФЗ «О персональных данных»), а также безвозмездное право использования фото и видео материалов с моим изображением.</w:t>
      </w:r>
    </w:p>
    <w:p w:rsidR="008A4857" w:rsidRPr="008A4857" w:rsidRDefault="008A4857" w:rsidP="008A4857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i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i/>
          <w:kern w:val="0"/>
          <w:sz w:val="22"/>
          <w:szCs w:val="22"/>
          <w:lang w:eastAsia="en-US" w:bidi="ar-SA"/>
        </w:rPr>
        <w:t>Настоящее согласие на обработку персональных данных действует до 31 декабря 2022 года и может быть отозвано на основании письменного заявления.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  <w:t xml:space="preserve">С условиями Фестиваля-конкурса ознакомлены:          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  <w:t xml:space="preserve">                    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b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  <w:t xml:space="preserve">_____________________________                                                 __________________________________  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 xml:space="preserve">                       (</w:t>
      </w:r>
      <w:proofErr w:type="gramStart"/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 xml:space="preserve">подпись)   </w:t>
      </w:r>
      <w:proofErr w:type="gramEnd"/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(расшифровка подписи)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  <w:t xml:space="preserve">_____________________________                                               ___________________________________  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2"/>
          <w:szCs w:val="22"/>
          <w:lang w:eastAsia="en-US" w:bidi="ar-SA"/>
        </w:rPr>
        <w:t xml:space="preserve">              </w:t>
      </w:r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 xml:space="preserve">       (</w:t>
      </w:r>
      <w:proofErr w:type="gramStart"/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 xml:space="preserve">подпись)   </w:t>
      </w:r>
      <w:proofErr w:type="gramEnd"/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(расшифровка подписи)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r w:rsidRPr="008A4857"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  <w:t xml:space="preserve"> </w:t>
      </w: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347AA" w:rsidRPr="008A4857" w:rsidRDefault="008347AA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</w:p>
    <w:p w:rsidR="008A4857" w:rsidRPr="008A4857" w:rsidRDefault="008A4857" w:rsidP="008A4857">
      <w:pPr>
        <w:spacing w:after="0" w:line="240" w:lineRule="auto"/>
        <w:rPr>
          <w:rFonts w:ascii="PT Astra Serif" w:eastAsia="Calibri" w:hAnsi="PT Astra Serif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sectPr w:rsidR="008A4857" w:rsidRPr="008A4857" w:rsidSect="008A485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D85"/>
    <w:multiLevelType w:val="hybridMultilevel"/>
    <w:tmpl w:val="8714AA1C"/>
    <w:lvl w:ilvl="0" w:tplc="9A86AF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D437C"/>
    <w:multiLevelType w:val="hybridMultilevel"/>
    <w:tmpl w:val="6D4A286C"/>
    <w:lvl w:ilvl="0" w:tplc="38C8DA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AB"/>
    <w:rsid w:val="00094A29"/>
    <w:rsid w:val="001811A8"/>
    <w:rsid w:val="001C74EF"/>
    <w:rsid w:val="001E3EA9"/>
    <w:rsid w:val="002021F5"/>
    <w:rsid w:val="00250B54"/>
    <w:rsid w:val="002B7D1A"/>
    <w:rsid w:val="002E7C95"/>
    <w:rsid w:val="00347C8C"/>
    <w:rsid w:val="003D49E9"/>
    <w:rsid w:val="004170D7"/>
    <w:rsid w:val="004A2B36"/>
    <w:rsid w:val="004C49C5"/>
    <w:rsid w:val="004D2C9E"/>
    <w:rsid w:val="004D6980"/>
    <w:rsid w:val="005358ED"/>
    <w:rsid w:val="00535E4C"/>
    <w:rsid w:val="005A268C"/>
    <w:rsid w:val="00617103"/>
    <w:rsid w:val="006752E2"/>
    <w:rsid w:val="006A2585"/>
    <w:rsid w:val="00726A81"/>
    <w:rsid w:val="00752568"/>
    <w:rsid w:val="00760813"/>
    <w:rsid w:val="007918DD"/>
    <w:rsid w:val="007E1E16"/>
    <w:rsid w:val="008347AA"/>
    <w:rsid w:val="008366B2"/>
    <w:rsid w:val="008A4857"/>
    <w:rsid w:val="008B2BCB"/>
    <w:rsid w:val="0099168F"/>
    <w:rsid w:val="00A05EEA"/>
    <w:rsid w:val="00A23780"/>
    <w:rsid w:val="00A24BAD"/>
    <w:rsid w:val="00A3609A"/>
    <w:rsid w:val="00A42605"/>
    <w:rsid w:val="00A42EB8"/>
    <w:rsid w:val="00A63AC8"/>
    <w:rsid w:val="00AB374A"/>
    <w:rsid w:val="00AE4ED8"/>
    <w:rsid w:val="00B0026E"/>
    <w:rsid w:val="00B03F10"/>
    <w:rsid w:val="00B43EAB"/>
    <w:rsid w:val="00B454DC"/>
    <w:rsid w:val="00B94C1A"/>
    <w:rsid w:val="00BC5A05"/>
    <w:rsid w:val="00BD723B"/>
    <w:rsid w:val="00BF47FB"/>
    <w:rsid w:val="00BF4FAB"/>
    <w:rsid w:val="00C61E4A"/>
    <w:rsid w:val="00CF5D62"/>
    <w:rsid w:val="00D207E3"/>
    <w:rsid w:val="00D2652D"/>
    <w:rsid w:val="00EC17C1"/>
    <w:rsid w:val="00EC3A7F"/>
    <w:rsid w:val="00EE6090"/>
    <w:rsid w:val="00F073E8"/>
    <w:rsid w:val="00F32383"/>
    <w:rsid w:val="00F37BBB"/>
    <w:rsid w:val="00FC4834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9B5E"/>
  <w15:docId w15:val="{75B15727-DDDE-461B-A76D-3F61E83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0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C3A7F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4">
    <w:name w:val="heading 4"/>
    <w:basedOn w:val="a"/>
    <w:next w:val="a"/>
    <w:link w:val="40"/>
    <w:qFormat/>
    <w:rsid w:val="00EC3A7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kern w:val="0"/>
      <w:sz w:val="2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C5EEA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qFormat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No Spacing"/>
    <w:qFormat/>
    <w:pPr>
      <w:suppressAutoHyphens/>
      <w:overflowPunct w:val="0"/>
      <w:spacing w:after="160" w:line="259" w:lineRule="auto"/>
    </w:pPr>
    <w:rPr>
      <w:rFonts w:asciiTheme="minorHAnsi" w:eastAsia="Calibri" w:hAnsiTheme="minorHAnsi"/>
      <w:kern w:val="0"/>
      <w:sz w:val="22"/>
      <w:szCs w:val="22"/>
      <w:lang w:eastAsia="en-US" w:bidi="ar-SA"/>
    </w:rPr>
  </w:style>
  <w:style w:type="paragraph" w:styleId="ab">
    <w:name w:val="Balloon Text"/>
    <w:basedOn w:val="a"/>
    <w:uiPriority w:val="99"/>
    <w:semiHidden/>
    <w:unhideWhenUsed/>
    <w:qFormat/>
    <w:rsid w:val="001C5E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endnote text"/>
    <w:basedOn w:val="a"/>
    <w:pPr>
      <w:spacing w:after="0" w:line="240" w:lineRule="auto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0026E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026E"/>
    <w:rPr>
      <w:rFonts w:cs="Mangal"/>
      <w:sz w:val="16"/>
      <w:szCs w:val="14"/>
    </w:rPr>
  </w:style>
  <w:style w:type="character" w:customStyle="1" w:styleId="10">
    <w:name w:val="Заголовок 1 Знак"/>
    <w:basedOn w:val="a0"/>
    <w:link w:val="1"/>
    <w:rsid w:val="00EC3A7F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rsid w:val="00EC3A7F"/>
    <w:rPr>
      <w:rFonts w:ascii="Times New Roman" w:eastAsia="Times New Roman" w:hAnsi="Times New Roman" w:cs="Times New Roman"/>
      <w:b/>
      <w:bCs/>
      <w:caps/>
      <w:kern w:val="0"/>
      <w:sz w:val="22"/>
      <w:szCs w:val="20"/>
      <w:lang w:eastAsia="ru-RU" w:bidi="ar-SA"/>
    </w:rPr>
  </w:style>
  <w:style w:type="paragraph" w:styleId="ae">
    <w:name w:val="header"/>
    <w:basedOn w:val="a"/>
    <w:link w:val="af"/>
    <w:uiPriority w:val="99"/>
    <w:rsid w:val="00EC3A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EC3A7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0">
    <w:name w:val="List Paragraph"/>
    <w:basedOn w:val="a"/>
    <w:uiPriority w:val="34"/>
    <w:qFormat/>
    <w:rsid w:val="00B03F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is-geolo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2041-75E6-41E6-A2CA-2D6F536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УпрОбр</dc:creator>
  <dc:description/>
  <cp:lastModifiedBy>InWin2</cp:lastModifiedBy>
  <cp:revision>5</cp:revision>
  <cp:lastPrinted>2021-05-19T09:05:00Z</cp:lastPrinted>
  <dcterms:created xsi:type="dcterms:W3CDTF">2022-06-15T10:19:00Z</dcterms:created>
  <dcterms:modified xsi:type="dcterms:W3CDTF">2022-06-16T08:56:00Z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